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5EAF" w14:textId="77032695" w:rsidR="00952A23" w:rsidRDefault="00044C6D" w:rsidP="004009FC">
      <w:pPr>
        <w:pStyle w:val="Geenafstand"/>
        <w:rPr>
          <w:b/>
          <w:bCs/>
          <w:sz w:val="28"/>
          <w:szCs w:val="28"/>
        </w:rPr>
      </w:pPr>
      <w:r>
        <w:rPr>
          <w:b/>
          <w:bCs/>
          <w:sz w:val="28"/>
          <w:szCs w:val="28"/>
        </w:rPr>
        <w:t xml:space="preserve">Hoofdstuk 2: </w:t>
      </w:r>
      <w:r w:rsidR="00952A23" w:rsidRPr="00952A23">
        <w:rPr>
          <w:b/>
          <w:bCs/>
          <w:sz w:val="28"/>
          <w:szCs w:val="28"/>
        </w:rPr>
        <w:t>EIND BETOOG LOB</w:t>
      </w:r>
    </w:p>
    <w:p w14:paraId="72EA7FCE" w14:textId="5F6F2D61" w:rsidR="00952A23" w:rsidRDefault="00952A23" w:rsidP="004009FC">
      <w:pPr>
        <w:pStyle w:val="Geenafstand"/>
        <w:rPr>
          <w:b/>
          <w:bCs/>
          <w:sz w:val="28"/>
          <w:szCs w:val="28"/>
        </w:rPr>
      </w:pPr>
    </w:p>
    <w:p w14:paraId="43DC1C71" w14:textId="13383B89" w:rsidR="00044C6D" w:rsidRPr="00EE65E7" w:rsidRDefault="00044C6D" w:rsidP="00044C6D">
      <w:pPr>
        <w:pStyle w:val="Geenafstand"/>
        <w:rPr>
          <w:sz w:val="22"/>
        </w:rPr>
      </w:pPr>
      <w:r w:rsidRPr="00EE65E7">
        <w:rPr>
          <w:sz w:val="22"/>
        </w:rPr>
        <w:t>Schrijf een betoog over 1 van de onderwerpen die tijdens de lessen behandeld zijn.</w:t>
      </w:r>
    </w:p>
    <w:p w14:paraId="1616FFDA" w14:textId="3D00616A" w:rsidR="00044C6D" w:rsidRDefault="00044C6D" w:rsidP="00044C6D">
      <w:pPr>
        <w:pStyle w:val="Geenafstand"/>
        <w:rPr>
          <w:sz w:val="22"/>
        </w:rPr>
      </w:pPr>
    </w:p>
    <w:p w14:paraId="0C120D4F" w14:textId="1176158E" w:rsidR="00044C6D" w:rsidRDefault="00044C6D" w:rsidP="00044C6D">
      <w:pPr>
        <w:pStyle w:val="Geenafstand"/>
        <w:rPr>
          <w:sz w:val="22"/>
        </w:rPr>
      </w:pPr>
      <w:r w:rsidRPr="00952A23">
        <w:rPr>
          <w:b/>
          <w:bCs/>
          <w:sz w:val="28"/>
          <w:szCs w:val="28"/>
        </w:rPr>
        <w:drawing>
          <wp:anchor distT="0" distB="0" distL="114300" distR="114300" simplePos="0" relativeHeight="251658240" behindDoc="0" locked="0" layoutInCell="1" allowOverlap="1" wp14:anchorId="16C0FC20" wp14:editId="4F5CA22D">
            <wp:simplePos x="0" y="0"/>
            <wp:positionH relativeFrom="column">
              <wp:posOffset>3001645</wp:posOffset>
            </wp:positionH>
            <wp:positionV relativeFrom="paragraph">
              <wp:posOffset>8255</wp:posOffset>
            </wp:positionV>
            <wp:extent cx="3180715" cy="2377440"/>
            <wp:effectExtent l="0" t="0" r="635" b="3810"/>
            <wp:wrapSquare wrapText="bothSides"/>
            <wp:docPr id="4" name="Afbeelding 3">
              <a:extLst xmlns:a="http://schemas.openxmlformats.org/drawingml/2006/main">
                <a:ext uri="{FF2B5EF4-FFF2-40B4-BE49-F238E27FC236}">
                  <a16:creationId xmlns:a16="http://schemas.microsoft.com/office/drawing/2014/main" id="{93ED7C6B-508E-459B-A840-131E1040C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93ED7C6B-508E-459B-A840-131E1040CC8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80715" cy="2377440"/>
                    </a:xfrm>
                    <a:prstGeom prst="rect">
                      <a:avLst/>
                    </a:prstGeom>
                  </pic:spPr>
                </pic:pic>
              </a:graphicData>
            </a:graphic>
            <wp14:sizeRelH relativeFrom="margin">
              <wp14:pctWidth>0</wp14:pctWidth>
            </wp14:sizeRelH>
            <wp14:sizeRelV relativeFrom="margin">
              <wp14:pctHeight>0</wp14:pctHeight>
            </wp14:sizeRelV>
          </wp:anchor>
        </w:drawing>
      </w:r>
      <w:r w:rsidRPr="00EE65E7">
        <w:rPr>
          <w:sz w:val="22"/>
        </w:rPr>
        <w:t>Hierbij kijk je vooral wat jouw aandeel hierin is of wat jij kan veranderen</w:t>
      </w:r>
      <w:r>
        <w:rPr>
          <w:sz w:val="22"/>
        </w:rPr>
        <w:t xml:space="preserve"> </w:t>
      </w:r>
      <w:r w:rsidRPr="00EE65E7">
        <w:rPr>
          <w:sz w:val="22"/>
        </w:rPr>
        <w:t>(Min</w:t>
      </w:r>
      <w:r>
        <w:rPr>
          <w:sz w:val="22"/>
        </w:rPr>
        <w:t>.</w:t>
      </w:r>
      <w:r w:rsidRPr="00EE65E7">
        <w:rPr>
          <w:sz w:val="22"/>
        </w:rPr>
        <w:t xml:space="preserve"> 300 woorden) </w:t>
      </w:r>
    </w:p>
    <w:p w14:paraId="51D718B8" w14:textId="0B621934" w:rsidR="00044C6D" w:rsidRDefault="00044C6D" w:rsidP="004009FC">
      <w:pPr>
        <w:pStyle w:val="Geenafstand"/>
        <w:rPr>
          <w:b/>
          <w:bCs/>
          <w:sz w:val="28"/>
          <w:szCs w:val="28"/>
        </w:rPr>
      </w:pPr>
    </w:p>
    <w:p w14:paraId="4D6D8C8C" w14:textId="2C53D853" w:rsidR="00044C6D" w:rsidRPr="00044C6D" w:rsidRDefault="00044C6D" w:rsidP="004009FC">
      <w:pPr>
        <w:pStyle w:val="Geenafstand"/>
        <w:rPr>
          <w:b/>
          <w:bCs/>
          <w:i/>
          <w:iCs/>
          <w:sz w:val="22"/>
        </w:rPr>
      </w:pPr>
      <w:r w:rsidRPr="00044C6D">
        <w:rPr>
          <w:b/>
          <w:bCs/>
          <w:i/>
          <w:iCs/>
          <w:sz w:val="22"/>
        </w:rPr>
        <w:t>Mogelijke onderwerpen:</w:t>
      </w:r>
    </w:p>
    <w:p w14:paraId="18C80212" w14:textId="5F887306" w:rsidR="00952A23" w:rsidRPr="00044C6D" w:rsidRDefault="00952A23" w:rsidP="00952A23">
      <w:pPr>
        <w:pStyle w:val="Geenafstand"/>
        <w:numPr>
          <w:ilvl w:val="0"/>
          <w:numId w:val="2"/>
        </w:numPr>
        <w:rPr>
          <w:sz w:val="22"/>
        </w:rPr>
      </w:pPr>
      <w:r w:rsidRPr="00044C6D">
        <w:rPr>
          <w:sz w:val="22"/>
        </w:rPr>
        <w:t>Escalatieladder</w:t>
      </w:r>
    </w:p>
    <w:p w14:paraId="25DD8C63" w14:textId="77777777" w:rsidR="00952A23" w:rsidRPr="00044C6D" w:rsidRDefault="00952A23" w:rsidP="00952A23">
      <w:pPr>
        <w:pStyle w:val="Geenafstand"/>
        <w:numPr>
          <w:ilvl w:val="0"/>
          <w:numId w:val="2"/>
        </w:numPr>
        <w:rPr>
          <w:sz w:val="22"/>
        </w:rPr>
      </w:pPr>
      <w:r w:rsidRPr="00044C6D">
        <w:rPr>
          <w:sz w:val="22"/>
        </w:rPr>
        <w:t>Wat kan ik veranderen?</w:t>
      </w:r>
    </w:p>
    <w:p w14:paraId="1A6FB239" w14:textId="4C76767A" w:rsidR="00952A23" w:rsidRDefault="00952A23" w:rsidP="00952A23">
      <w:pPr>
        <w:pStyle w:val="Geenafstand"/>
        <w:numPr>
          <w:ilvl w:val="0"/>
          <w:numId w:val="2"/>
        </w:numPr>
        <w:rPr>
          <w:sz w:val="22"/>
        </w:rPr>
      </w:pPr>
      <w:r w:rsidRPr="00044C6D">
        <w:rPr>
          <w:sz w:val="22"/>
        </w:rPr>
        <w:t>Wat is mijn bijdrage op de Escalatie ladder?</w:t>
      </w:r>
    </w:p>
    <w:p w14:paraId="50E13CC1" w14:textId="77777777" w:rsidR="00044C6D" w:rsidRPr="00044C6D" w:rsidRDefault="00044C6D" w:rsidP="00044C6D">
      <w:pPr>
        <w:pStyle w:val="Geenafstand"/>
        <w:numPr>
          <w:ilvl w:val="0"/>
          <w:numId w:val="2"/>
        </w:numPr>
        <w:rPr>
          <w:sz w:val="22"/>
        </w:rPr>
      </w:pPr>
      <w:r w:rsidRPr="00044C6D">
        <w:rPr>
          <w:sz w:val="22"/>
        </w:rPr>
        <w:t>Normen en Waarden</w:t>
      </w:r>
    </w:p>
    <w:p w14:paraId="6BE499E4" w14:textId="77777777" w:rsidR="00044C6D" w:rsidRPr="00044C6D" w:rsidRDefault="00044C6D" w:rsidP="00044C6D">
      <w:pPr>
        <w:pStyle w:val="Geenafstand"/>
        <w:numPr>
          <w:ilvl w:val="0"/>
          <w:numId w:val="2"/>
        </w:numPr>
        <w:rPr>
          <w:sz w:val="22"/>
        </w:rPr>
      </w:pPr>
      <w:r w:rsidRPr="00044C6D">
        <w:rPr>
          <w:sz w:val="22"/>
        </w:rPr>
        <w:t>Discriminatie</w:t>
      </w:r>
    </w:p>
    <w:p w14:paraId="3BF0C19B" w14:textId="77777777" w:rsidR="00044C6D" w:rsidRPr="00044C6D" w:rsidRDefault="00044C6D" w:rsidP="00044C6D">
      <w:pPr>
        <w:pStyle w:val="Geenafstand"/>
        <w:numPr>
          <w:ilvl w:val="0"/>
          <w:numId w:val="2"/>
        </w:numPr>
        <w:rPr>
          <w:sz w:val="22"/>
        </w:rPr>
      </w:pPr>
      <w:r w:rsidRPr="00044C6D">
        <w:rPr>
          <w:sz w:val="22"/>
        </w:rPr>
        <w:t>Vooroordelen</w:t>
      </w:r>
    </w:p>
    <w:p w14:paraId="1D5FEADD" w14:textId="77777777" w:rsidR="00044C6D" w:rsidRPr="00044C6D" w:rsidRDefault="00044C6D" w:rsidP="00044C6D">
      <w:pPr>
        <w:pStyle w:val="Geenafstand"/>
        <w:numPr>
          <w:ilvl w:val="0"/>
          <w:numId w:val="2"/>
        </w:numPr>
        <w:rPr>
          <w:sz w:val="22"/>
        </w:rPr>
      </w:pPr>
      <w:r w:rsidRPr="00044C6D">
        <w:rPr>
          <w:sz w:val="22"/>
        </w:rPr>
        <w:t>Culturen</w:t>
      </w:r>
    </w:p>
    <w:p w14:paraId="03C1D005" w14:textId="77777777" w:rsidR="00044C6D" w:rsidRPr="00044C6D" w:rsidRDefault="00044C6D" w:rsidP="00044C6D">
      <w:pPr>
        <w:pStyle w:val="Geenafstand"/>
        <w:numPr>
          <w:ilvl w:val="0"/>
          <w:numId w:val="2"/>
        </w:numPr>
        <w:rPr>
          <w:sz w:val="22"/>
        </w:rPr>
      </w:pPr>
      <w:r w:rsidRPr="00044C6D">
        <w:rPr>
          <w:sz w:val="22"/>
        </w:rPr>
        <w:t>Stereotype</w:t>
      </w:r>
    </w:p>
    <w:p w14:paraId="3D55F7FA" w14:textId="77777777" w:rsidR="00044C6D" w:rsidRPr="00044C6D" w:rsidRDefault="00044C6D" w:rsidP="00044C6D">
      <w:pPr>
        <w:pStyle w:val="Geenafstand"/>
        <w:numPr>
          <w:ilvl w:val="0"/>
          <w:numId w:val="2"/>
        </w:numPr>
        <w:rPr>
          <w:sz w:val="22"/>
        </w:rPr>
      </w:pPr>
      <w:r w:rsidRPr="00044C6D">
        <w:rPr>
          <w:sz w:val="22"/>
        </w:rPr>
        <w:t>Generaliseren</w:t>
      </w:r>
    </w:p>
    <w:p w14:paraId="7B5EF746" w14:textId="77777777" w:rsidR="00952A23" w:rsidRPr="00952A23" w:rsidRDefault="00952A23" w:rsidP="004009FC">
      <w:pPr>
        <w:pStyle w:val="Geenafstand"/>
        <w:rPr>
          <w:b/>
          <w:bCs/>
          <w:sz w:val="28"/>
          <w:szCs w:val="28"/>
        </w:rPr>
      </w:pPr>
    </w:p>
    <w:p w14:paraId="1B25FC3F" w14:textId="492600AA" w:rsidR="004009FC" w:rsidRPr="004009FC" w:rsidRDefault="004009FC" w:rsidP="004009FC">
      <w:pPr>
        <w:pStyle w:val="Geenafstand"/>
        <w:rPr>
          <w:sz w:val="24"/>
          <w:szCs w:val="24"/>
        </w:rPr>
      </w:pPr>
      <w:r w:rsidRPr="004009FC">
        <w:rPr>
          <w:b/>
          <w:bCs/>
          <w:sz w:val="24"/>
          <w:szCs w:val="24"/>
        </w:rPr>
        <w:t xml:space="preserve">Een betoog bestaat grofweg uit een inleiding, een kern en een slot. </w:t>
      </w:r>
    </w:p>
    <w:p w14:paraId="66A5EC39" w14:textId="77777777" w:rsidR="004009FC" w:rsidRPr="00952A23" w:rsidRDefault="004009FC" w:rsidP="004009FC">
      <w:pPr>
        <w:pStyle w:val="Geenafstand"/>
        <w:rPr>
          <w:b/>
          <w:bCs/>
          <w:sz w:val="22"/>
          <w:u w:val="single"/>
        </w:rPr>
      </w:pPr>
    </w:p>
    <w:p w14:paraId="1B4AB217" w14:textId="515FE375" w:rsidR="004009FC" w:rsidRPr="004009FC" w:rsidRDefault="004009FC" w:rsidP="004009FC">
      <w:pPr>
        <w:pStyle w:val="Geenafstand"/>
        <w:rPr>
          <w:sz w:val="22"/>
        </w:rPr>
      </w:pPr>
      <w:r w:rsidRPr="004009FC">
        <w:rPr>
          <w:b/>
          <w:bCs/>
          <w:sz w:val="22"/>
          <w:u w:val="single"/>
        </w:rPr>
        <w:t>De inleiding</w:t>
      </w:r>
    </w:p>
    <w:p w14:paraId="1B9ECE7C" w14:textId="44EC2FEE" w:rsidR="004009FC" w:rsidRPr="00952A23" w:rsidRDefault="004009FC" w:rsidP="004009FC">
      <w:pPr>
        <w:pStyle w:val="Geenafstand"/>
        <w:rPr>
          <w:sz w:val="22"/>
        </w:rPr>
      </w:pPr>
      <w:r w:rsidRPr="004009FC">
        <w:rPr>
          <w:sz w:val="22"/>
        </w:rPr>
        <w:t>In de inleiding van een betoog </w:t>
      </w:r>
      <w:r w:rsidRPr="004009FC">
        <w:rPr>
          <w:b/>
          <w:bCs/>
          <w:sz w:val="22"/>
        </w:rPr>
        <w:t>introduceer </w:t>
      </w:r>
      <w:r w:rsidRPr="004009FC">
        <w:rPr>
          <w:sz w:val="22"/>
        </w:rPr>
        <w:t>je je onderwerp. Dit kun je op verschillende manieren doen. Je kunt een situatie schetsen over het onderwerp, je kunt een actuele gebeurtenis noemen die met het onderwerp te maken heeft of je kunt een anekdote (grappig, kort verhaaltje) vertellen over het onderwerp. Door je onderwerp op een leuke manier in te leiden, hou je de tekst</w:t>
      </w:r>
      <w:r w:rsidRPr="004009FC">
        <w:rPr>
          <w:b/>
          <w:bCs/>
          <w:sz w:val="22"/>
        </w:rPr>
        <w:t> </w:t>
      </w:r>
      <w:r w:rsidRPr="004009FC">
        <w:rPr>
          <w:sz w:val="22"/>
        </w:rPr>
        <w:t>levendig en interessant voor je lezer.</w:t>
      </w:r>
    </w:p>
    <w:p w14:paraId="33F79B7F" w14:textId="77777777" w:rsidR="004009FC" w:rsidRPr="004009FC" w:rsidRDefault="004009FC" w:rsidP="004009FC">
      <w:pPr>
        <w:pStyle w:val="Geenafstand"/>
        <w:rPr>
          <w:sz w:val="22"/>
        </w:rPr>
      </w:pPr>
    </w:p>
    <w:p w14:paraId="70C85B35" w14:textId="26498686" w:rsidR="004009FC" w:rsidRPr="00952A23" w:rsidRDefault="004009FC" w:rsidP="004009FC">
      <w:pPr>
        <w:pStyle w:val="Geenafstand"/>
        <w:rPr>
          <w:sz w:val="22"/>
        </w:rPr>
      </w:pPr>
      <w:r w:rsidRPr="004009FC">
        <w:rPr>
          <w:sz w:val="22"/>
        </w:rPr>
        <w:t>Behalve het introduceren van je onderwerp, geef je ook je </w:t>
      </w:r>
      <w:r w:rsidRPr="004009FC">
        <w:rPr>
          <w:b/>
          <w:bCs/>
          <w:sz w:val="22"/>
        </w:rPr>
        <w:t>mening</w:t>
      </w:r>
      <w:r w:rsidRPr="004009FC">
        <w:rPr>
          <w:sz w:val="22"/>
        </w:rPr>
        <w:t> al in de inleiding. Je doet dit in de vorm van een </w:t>
      </w:r>
      <w:r w:rsidRPr="004009FC">
        <w:rPr>
          <w:b/>
          <w:bCs/>
          <w:sz w:val="22"/>
        </w:rPr>
        <w:t>standpunt</w:t>
      </w:r>
      <w:r w:rsidRPr="004009FC">
        <w:rPr>
          <w:sz w:val="22"/>
        </w:rPr>
        <w:t xml:space="preserve">. Dit standpunt moet logisch volgen uit jouw introductie van het onderwerp. </w:t>
      </w:r>
    </w:p>
    <w:p w14:paraId="6DBA8DD5" w14:textId="77777777" w:rsidR="004009FC" w:rsidRPr="004009FC" w:rsidRDefault="004009FC" w:rsidP="004009FC">
      <w:pPr>
        <w:pStyle w:val="Geenafstand"/>
        <w:rPr>
          <w:sz w:val="22"/>
        </w:rPr>
      </w:pPr>
    </w:p>
    <w:p w14:paraId="3CED8A15" w14:textId="77777777" w:rsidR="004009FC" w:rsidRPr="004009FC" w:rsidRDefault="004009FC" w:rsidP="004009FC">
      <w:pPr>
        <w:pStyle w:val="Geenafstand"/>
        <w:rPr>
          <w:b/>
          <w:bCs/>
          <w:sz w:val="22"/>
          <w:u w:val="single"/>
        </w:rPr>
      </w:pPr>
      <w:r w:rsidRPr="004009FC">
        <w:rPr>
          <w:b/>
          <w:bCs/>
          <w:sz w:val="22"/>
          <w:u w:val="single"/>
        </w:rPr>
        <w:t>De kern</w:t>
      </w:r>
    </w:p>
    <w:p w14:paraId="7FD70F1B" w14:textId="6E806D2E" w:rsidR="004009FC" w:rsidRPr="00952A23" w:rsidRDefault="004009FC" w:rsidP="004009FC">
      <w:pPr>
        <w:pStyle w:val="Geenafstand"/>
        <w:rPr>
          <w:sz w:val="22"/>
        </w:rPr>
      </w:pPr>
      <w:r w:rsidRPr="004009FC">
        <w:rPr>
          <w:sz w:val="22"/>
        </w:rPr>
        <w:t>In de kern van je betoog behandel je </w:t>
      </w:r>
      <w:r w:rsidRPr="004009FC">
        <w:rPr>
          <w:b/>
          <w:bCs/>
          <w:sz w:val="22"/>
        </w:rPr>
        <w:t>per alinea een argument</w:t>
      </w:r>
      <w:r w:rsidRPr="004009FC">
        <w:rPr>
          <w:sz w:val="22"/>
        </w:rPr>
        <w:t> voor je standpunt. Begin elke alinea met een</w:t>
      </w:r>
      <w:r w:rsidR="00952A23" w:rsidRPr="00952A23">
        <w:rPr>
          <w:sz w:val="22"/>
        </w:rPr>
        <w:t xml:space="preserve"> </w:t>
      </w:r>
      <w:r w:rsidR="00952A23" w:rsidRPr="00952A23">
        <w:rPr>
          <w:b/>
          <w:bCs/>
          <w:sz w:val="22"/>
        </w:rPr>
        <w:t>signaalwoord</w:t>
      </w:r>
      <w:r w:rsidR="00952A23" w:rsidRPr="00952A23">
        <w:rPr>
          <w:sz w:val="22"/>
        </w:rPr>
        <w:t xml:space="preserve"> </w:t>
      </w:r>
      <w:r w:rsidRPr="004009FC">
        <w:rPr>
          <w:sz w:val="22"/>
        </w:rPr>
        <w:t>(</w:t>
      </w:r>
      <w:r w:rsidRPr="004009FC">
        <w:rPr>
          <w:i/>
          <w:iCs/>
          <w:sz w:val="22"/>
        </w:rPr>
        <w:t>ten eerste, bovendien, tot slot)</w:t>
      </w:r>
      <w:r w:rsidRPr="004009FC">
        <w:rPr>
          <w:sz w:val="22"/>
        </w:rPr>
        <w:t>. Bedenk van tevoren vast welke argumenten je wilt behandelen. Zo kun je een logische volgorde aanhouden bij het schrijven. Ook zorgt een dergelijke voorbereiding ervoor dat je in je tekst niet van de hak op de tak springt. Ondersteun elk argument zo mogelijk met een </w:t>
      </w:r>
      <w:r w:rsidRPr="004009FC">
        <w:rPr>
          <w:b/>
          <w:bCs/>
          <w:sz w:val="22"/>
        </w:rPr>
        <w:t>bron</w:t>
      </w:r>
      <w:r w:rsidRPr="004009FC">
        <w:rPr>
          <w:sz w:val="22"/>
        </w:rPr>
        <w:t> en gebruik betrouwbare bronnen. Behalve het noemen van je argument en je bron, kun je de tekst nog versterken door, waar mogelijk, </w:t>
      </w:r>
      <w:r w:rsidRPr="004009FC">
        <w:rPr>
          <w:b/>
          <w:bCs/>
          <w:sz w:val="22"/>
        </w:rPr>
        <w:t>voorbeelden</w:t>
      </w:r>
      <w:r w:rsidRPr="004009FC">
        <w:rPr>
          <w:sz w:val="22"/>
        </w:rPr>
        <w:t> te geven.</w:t>
      </w:r>
    </w:p>
    <w:p w14:paraId="2BAC74DF" w14:textId="77777777" w:rsidR="004009FC" w:rsidRPr="004009FC" w:rsidRDefault="004009FC" w:rsidP="004009FC">
      <w:pPr>
        <w:pStyle w:val="Geenafstand"/>
        <w:rPr>
          <w:sz w:val="22"/>
        </w:rPr>
      </w:pPr>
    </w:p>
    <w:p w14:paraId="786B89F3" w14:textId="297CC3DD" w:rsidR="004009FC" w:rsidRPr="00952A23" w:rsidRDefault="004009FC" w:rsidP="004009FC">
      <w:pPr>
        <w:pStyle w:val="Geenafstand"/>
        <w:rPr>
          <w:i/>
          <w:iCs/>
          <w:sz w:val="22"/>
        </w:rPr>
      </w:pPr>
      <w:r w:rsidRPr="004009FC">
        <w:rPr>
          <w:sz w:val="22"/>
        </w:rPr>
        <w:t>Nadat je een aantal alinea’s met argumenten geschreven hebt, kun je je tekst nog sterker maken door een </w:t>
      </w:r>
      <w:r w:rsidRPr="004009FC">
        <w:rPr>
          <w:b/>
          <w:bCs/>
          <w:sz w:val="22"/>
        </w:rPr>
        <w:t>tegenargument </w:t>
      </w:r>
      <w:r w:rsidRPr="004009FC">
        <w:rPr>
          <w:sz w:val="22"/>
        </w:rPr>
        <w:t>te geven en deze te </w:t>
      </w:r>
      <w:r w:rsidRPr="004009FC">
        <w:rPr>
          <w:b/>
          <w:bCs/>
          <w:sz w:val="22"/>
        </w:rPr>
        <w:t>weerleggen</w:t>
      </w:r>
      <w:r w:rsidRPr="004009FC">
        <w:rPr>
          <w:sz w:val="22"/>
        </w:rPr>
        <w:t>. Ook dit doe je in een aparte alinea. Je bedenkt je dan waarom iemand het juist niet eens zou zijn met jouw standpunt</w:t>
      </w:r>
      <w:r w:rsidR="003D0F67">
        <w:rPr>
          <w:sz w:val="22"/>
        </w:rPr>
        <w:t>.</w:t>
      </w:r>
    </w:p>
    <w:p w14:paraId="003C2F17" w14:textId="77777777" w:rsidR="004009FC" w:rsidRPr="004009FC" w:rsidRDefault="004009FC" w:rsidP="004009FC">
      <w:pPr>
        <w:pStyle w:val="Geenafstand"/>
        <w:rPr>
          <w:sz w:val="22"/>
        </w:rPr>
      </w:pPr>
    </w:p>
    <w:p w14:paraId="509814F4" w14:textId="77777777" w:rsidR="004009FC" w:rsidRPr="004009FC" w:rsidRDefault="004009FC" w:rsidP="004009FC">
      <w:pPr>
        <w:pStyle w:val="Geenafstand"/>
        <w:rPr>
          <w:b/>
          <w:bCs/>
          <w:sz w:val="22"/>
          <w:u w:val="single"/>
        </w:rPr>
      </w:pPr>
      <w:r w:rsidRPr="004009FC">
        <w:rPr>
          <w:b/>
          <w:bCs/>
          <w:sz w:val="22"/>
          <w:u w:val="single"/>
        </w:rPr>
        <w:t>Het slot</w:t>
      </w:r>
    </w:p>
    <w:p w14:paraId="020EE234" w14:textId="7A25A859" w:rsidR="002D2448" w:rsidRPr="00A15873" w:rsidRDefault="004009FC" w:rsidP="00A15873">
      <w:pPr>
        <w:pStyle w:val="Geenafstand"/>
      </w:pPr>
      <w:r w:rsidRPr="004009FC">
        <w:rPr>
          <w:sz w:val="22"/>
        </w:rPr>
        <w:t>In het slot van je betoog noem je</w:t>
      </w:r>
      <w:r w:rsidRPr="004009FC">
        <w:rPr>
          <w:b/>
          <w:bCs/>
          <w:sz w:val="22"/>
        </w:rPr>
        <w:t> nogmaals kort je argumenten</w:t>
      </w:r>
      <w:r w:rsidRPr="004009FC">
        <w:rPr>
          <w:sz w:val="22"/>
        </w:rPr>
        <w:t> voor je standpunt. Je voegt in het slot </w:t>
      </w:r>
      <w:r w:rsidRPr="004009FC">
        <w:rPr>
          <w:b/>
          <w:bCs/>
          <w:sz w:val="22"/>
        </w:rPr>
        <w:t>nooit nieuwe informatie</w:t>
      </w:r>
      <w:r w:rsidRPr="004009FC">
        <w:rPr>
          <w:sz w:val="22"/>
        </w:rPr>
        <w:t> toe! Nadat je jouw argumenten hebt samengevat, herhaal je jouw standpunt. Je standpunt volgt vanzelfsprekend logisch uit je argumenten: </w:t>
      </w:r>
      <w:r w:rsidRPr="004009FC">
        <w:rPr>
          <w:i/>
          <w:iCs/>
          <w:sz w:val="22"/>
        </w:rPr>
        <w:t>[herhalen argumenten], daarom vind ik dat [standpunt]. </w:t>
      </w:r>
      <w:r w:rsidRPr="004009FC">
        <w:rPr>
          <w:sz w:val="22"/>
        </w:rPr>
        <w:t>Tot slot probeer je je tekst op zo’n manier af te sluiten, dat de tekst nog even blijft hangen in het hoofd van de lezer. Dit doe je door te eindigen met een </w:t>
      </w:r>
      <w:r w:rsidRPr="004009FC">
        <w:rPr>
          <w:b/>
          <w:bCs/>
          <w:sz w:val="22"/>
        </w:rPr>
        <w:t>uitsmijter</w:t>
      </w:r>
      <w:r w:rsidRPr="004009FC">
        <w:rPr>
          <w:sz w:val="22"/>
        </w:rPr>
        <w:t>. Een uitsmijter is een krachtige slotzin van je tekst</w:t>
      </w:r>
      <w:r w:rsidR="00952A23" w:rsidRPr="00952A23">
        <w:rPr>
          <w:sz w:val="22"/>
        </w:rPr>
        <w:t>.</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7CB"/>
    <w:multiLevelType w:val="hybridMultilevel"/>
    <w:tmpl w:val="C6DA2774"/>
    <w:lvl w:ilvl="0" w:tplc="46F8E3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E63263"/>
    <w:multiLevelType w:val="hybridMultilevel"/>
    <w:tmpl w:val="71E270C0"/>
    <w:lvl w:ilvl="0" w:tplc="D9BEE3B8">
      <w:start w:val="1"/>
      <w:numFmt w:val="bullet"/>
      <w:lvlText w:val="•"/>
      <w:lvlJc w:val="left"/>
      <w:pPr>
        <w:tabs>
          <w:tab w:val="num" w:pos="720"/>
        </w:tabs>
        <w:ind w:left="720" w:hanging="360"/>
      </w:pPr>
      <w:rPr>
        <w:rFonts w:ascii="Arial" w:hAnsi="Arial" w:hint="default"/>
      </w:rPr>
    </w:lvl>
    <w:lvl w:ilvl="1" w:tplc="A6CED794" w:tentative="1">
      <w:start w:val="1"/>
      <w:numFmt w:val="bullet"/>
      <w:lvlText w:val="•"/>
      <w:lvlJc w:val="left"/>
      <w:pPr>
        <w:tabs>
          <w:tab w:val="num" w:pos="1440"/>
        </w:tabs>
        <w:ind w:left="1440" w:hanging="360"/>
      </w:pPr>
      <w:rPr>
        <w:rFonts w:ascii="Arial" w:hAnsi="Arial" w:hint="default"/>
      </w:rPr>
    </w:lvl>
    <w:lvl w:ilvl="2" w:tplc="F49CA2A6" w:tentative="1">
      <w:start w:val="1"/>
      <w:numFmt w:val="bullet"/>
      <w:lvlText w:val="•"/>
      <w:lvlJc w:val="left"/>
      <w:pPr>
        <w:tabs>
          <w:tab w:val="num" w:pos="2160"/>
        </w:tabs>
        <w:ind w:left="2160" w:hanging="360"/>
      </w:pPr>
      <w:rPr>
        <w:rFonts w:ascii="Arial" w:hAnsi="Arial" w:hint="default"/>
      </w:rPr>
    </w:lvl>
    <w:lvl w:ilvl="3" w:tplc="37763A90" w:tentative="1">
      <w:start w:val="1"/>
      <w:numFmt w:val="bullet"/>
      <w:lvlText w:val="•"/>
      <w:lvlJc w:val="left"/>
      <w:pPr>
        <w:tabs>
          <w:tab w:val="num" w:pos="2880"/>
        </w:tabs>
        <w:ind w:left="2880" w:hanging="360"/>
      </w:pPr>
      <w:rPr>
        <w:rFonts w:ascii="Arial" w:hAnsi="Arial" w:hint="default"/>
      </w:rPr>
    </w:lvl>
    <w:lvl w:ilvl="4" w:tplc="34703866" w:tentative="1">
      <w:start w:val="1"/>
      <w:numFmt w:val="bullet"/>
      <w:lvlText w:val="•"/>
      <w:lvlJc w:val="left"/>
      <w:pPr>
        <w:tabs>
          <w:tab w:val="num" w:pos="3600"/>
        </w:tabs>
        <w:ind w:left="3600" w:hanging="360"/>
      </w:pPr>
      <w:rPr>
        <w:rFonts w:ascii="Arial" w:hAnsi="Arial" w:hint="default"/>
      </w:rPr>
    </w:lvl>
    <w:lvl w:ilvl="5" w:tplc="2F346494" w:tentative="1">
      <w:start w:val="1"/>
      <w:numFmt w:val="bullet"/>
      <w:lvlText w:val="•"/>
      <w:lvlJc w:val="left"/>
      <w:pPr>
        <w:tabs>
          <w:tab w:val="num" w:pos="4320"/>
        </w:tabs>
        <w:ind w:left="4320" w:hanging="360"/>
      </w:pPr>
      <w:rPr>
        <w:rFonts w:ascii="Arial" w:hAnsi="Arial" w:hint="default"/>
      </w:rPr>
    </w:lvl>
    <w:lvl w:ilvl="6" w:tplc="F7C00FC4" w:tentative="1">
      <w:start w:val="1"/>
      <w:numFmt w:val="bullet"/>
      <w:lvlText w:val="•"/>
      <w:lvlJc w:val="left"/>
      <w:pPr>
        <w:tabs>
          <w:tab w:val="num" w:pos="5040"/>
        </w:tabs>
        <w:ind w:left="5040" w:hanging="360"/>
      </w:pPr>
      <w:rPr>
        <w:rFonts w:ascii="Arial" w:hAnsi="Arial" w:hint="default"/>
      </w:rPr>
    </w:lvl>
    <w:lvl w:ilvl="7" w:tplc="4D44A39A" w:tentative="1">
      <w:start w:val="1"/>
      <w:numFmt w:val="bullet"/>
      <w:lvlText w:val="•"/>
      <w:lvlJc w:val="left"/>
      <w:pPr>
        <w:tabs>
          <w:tab w:val="num" w:pos="5760"/>
        </w:tabs>
        <w:ind w:left="5760" w:hanging="360"/>
      </w:pPr>
      <w:rPr>
        <w:rFonts w:ascii="Arial" w:hAnsi="Arial" w:hint="default"/>
      </w:rPr>
    </w:lvl>
    <w:lvl w:ilvl="8" w:tplc="DF2C3F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2F7ED9"/>
    <w:multiLevelType w:val="hybridMultilevel"/>
    <w:tmpl w:val="51744C4E"/>
    <w:lvl w:ilvl="0" w:tplc="A1BC1958">
      <w:start w:val="1"/>
      <w:numFmt w:val="bullet"/>
      <w:lvlText w:val="•"/>
      <w:lvlJc w:val="left"/>
      <w:pPr>
        <w:tabs>
          <w:tab w:val="num" w:pos="720"/>
        </w:tabs>
        <w:ind w:left="720" w:hanging="360"/>
      </w:pPr>
      <w:rPr>
        <w:rFonts w:ascii="Arial" w:hAnsi="Arial" w:hint="default"/>
      </w:rPr>
    </w:lvl>
    <w:lvl w:ilvl="1" w:tplc="CF3A7B04" w:tentative="1">
      <w:start w:val="1"/>
      <w:numFmt w:val="bullet"/>
      <w:lvlText w:val="•"/>
      <w:lvlJc w:val="left"/>
      <w:pPr>
        <w:tabs>
          <w:tab w:val="num" w:pos="1440"/>
        </w:tabs>
        <w:ind w:left="1440" w:hanging="360"/>
      </w:pPr>
      <w:rPr>
        <w:rFonts w:ascii="Arial" w:hAnsi="Arial" w:hint="default"/>
      </w:rPr>
    </w:lvl>
    <w:lvl w:ilvl="2" w:tplc="C2A60E74" w:tentative="1">
      <w:start w:val="1"/>
      <w:numFmt w:val="bullet"/>
      <w:lvlText w:val="•"/>
      <w:lvlJc w:val="left"/>
      <w:pPr>
        <w:tabs>
          <w:tab w:val="num" w:pos="2160"/>
        </w:tabs>
        <w:ind w:left="2160" w:hanging="360"/>
      </w:pPr>
      <w:rPr>
        <w:rFonts w:ascii="Arial" w:hAnsi="Arial" w:hint="default"/>
      </w:rPr>
    </w:lvl>
    <w:lvl w:ilvl="3" w:tplc="DE5AAB0A" w:tentative="1">
      <w:start w:val="1"/>
      <w:numFmt w:val="bullet"/>
      <w:lvlText w:val="•"/>
      <w:lvlJc w:val="left"/>
      <w:pPr>
        <w:tabs>
          <w:tab w:val="num" w:pos="2880"/>
        </w:tabs>
        <w:ind w:left="2880" w:hanging="360"/>
      </w:pPr>
      <w:rPr>
        <w:rFonts w:ascii="Arial" w:hAnsi="Arial" w:hint="default"/>
      </w:rPr>
    </w:lvl>
    <w:lvl w:ilvl="4" w:tplc="44A03444" w:tentative="1">
      <w:start w:val="1"/>
      <w:numFmt w:val="bullet"/>
      <w:lvlText w:val="•"/>
      <w:lvlJc w:val="left"/>
      <w:pPr>
        <w:tabs>
          <w:tab w:val="num" w:pos="3600"/>
        </w:tabs>
        <w:ind w:left="3600" w:hanging="360"/>
      </w:pPr>
      <w:rPr>
        <w:rFonts w:ascii="Arial" w:hAnsi="Arial" w:hint="default"/>
      </w:rPr>
    </w:lvl>
    <w:lvl w:ilvl="5" w:tplc="9FC0324C" w:tentative="1">
      <w:start w:val="1"/>
      <w:numFmt w:val="bullet"/>
      <w:lvlText w:val="•"/>
      <w:lvlJc w:val="left"/>
      <w:pPr>
        <w:tabs>
          <w:tab w:val="num" w:pos="4320"/>
        </w:tabs>
        <w:ind w:left="4320" w:hanging="360"/>
      </w:pPr>
      <w:rPr>
        <w:rFonts w:ascii="Arial" w:hAnsi="Arial" w:hint="default"/>
      </w:rPr>
    </w:lvl>
    <w:lvl w:ilvl="6" w:tplc="11DEB6DA" w:tentative="1">
      <w:start w:val="1"/>
      <w:numFmt w:val="bullet"/>
      <w:lvlText w:val="•"/>
      <w:lvlJc w:val="left"/>
      <w:pPr>
        <w:tabs>
          <w:tab w:val="num" w:pos="5040"/>
        </w:tabs>
        <w:ind w:left="5040" w:hanging="360"/>
      </w:pPr>
      <w:rPr>
        <w:rFonts w:ascii="Arial" w:hAnsi="Arial" w:hint="default"/>
      </w:rPr>
    </w:lvl>
    <w:lvl w:ilvl="7" w:tplc="4590196A" w:tentative="1">
      <w:start w:val="1"/>
      <w:numFmt w:val="bullet"/>
      <w:lvlText w:val="•"/>
      <w:lvlJc w:val="left"/>
      <w:pPr>
        <w:tabs>
          <w:tab w:val="num" w:pos="5760"/>
        </w:tabs>
        <w:ind w:left="5760" w:hanging="360"/>
      </w:pPr>
      <w:rPr>
        <w:rFonts w:ascii="Arial" w:hAnsi="Arial" w:hint="default"/>
      </w:rPr>
    </w:lvl>
    <w:lvl w:ilvl="8" w:tplc="701071D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FC"/>
    <w:rsid w:val="00044C6D"/>
    <w:rsid w:val="002D2448"/>
    <w:rsid w:val="003D0F67"/>
    <w:rsid w:val="004009FC"/>
    <w:rsid w:val="00952A23"/>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90D2"/>
  <w15:chartTrackingRefBased/>
  <w15:docId w15:val="{92F8CB86-14CF-4EA8-A3F5-45123CFA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4009FC"/>
    <w:rPr>
      <w:color w:val="0563C1" w:themeColor="hyperlink"/>
      <w:u w:val="single"/>
    </w:rPr>
  </w:style>
  <w:style w:type="character" w:styleId="Onopgelostemelding">
    <w:name w:val="Unresolved Mention"/>
    <w:basedOn w:val="Standaardalinea-lettertype"/>
    <w:uiPriority w:val="99"/>
    <w:semiHidden/>
    <w:unhideWhenUsed/>
    <w:rsid w:val="0040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259">
      <w:bodyDiv w:val="1"/>
      <w:marLeft w:val="0"/>
      <w:marRight w:val="0"/>
      <w:marTop w:val="0"/>
      <w:marBottom w:val="0"/>
      <w:divBdr>
        <w:top w:val="none" w:sz="0" w:space="0" w:color="auto"/>
        <w:left w:val="none" w:sz="0" w:space="0" w:color="auto"/>
        <w:bottom w:val="none" w:sz="0" w:space="0" w:color="auto"/>
        <w:right w:val="none" w:sz="0" w:space="0" w:color="auto"/>
      </w:divBdr>
      <w:divsChild>
        <w:div w:id="1080639835">
          <w:marLeft w:val="547"/>
          <w:marRight w:val="0"/>
          <w:marTop w:val="53"/>
          <w:marBottom w:val="0"/>
          <w:divBdr>
            <w:top w:val="none" w:sz="0" w:space="0" w:color="auto"/>
            <w:left w:val="none" w:sz="0" w:space="0" w:color="auto"/>
            <w:bottom w:val="none" w:sz="0" w:space="0" w:color="auto"/>
            <w:right w:val="none" w:sz="0" w:space="0" w:color="auto"/>
          </w:divBdr>
        </w:div>
        <w:div w:id="1276864517">
          <w:marLeft w:val="547"/>
          <w:marRight w:val="0"/>
          <w:marTop w:val="53"/>
          <w:marBottom w:val="0"/>
          <w:divBdr>
            <w:top w:val="none" w:sz="0" w:space="0" w:color="auto"/>
            <w:left w:val="none" w:sz="0" w:space="0" w:color="auto"/>
            <w:bottom w:val="none" w:sz="0" w:space="0" w:color="auto"/>
            <w:right w:val="none" w:sz="0" w:space="0" w:color="auto"/>
          </w:divBdr>
        </w:div>
        <w:div w:id="1106925214">
          <w:marLeft w:val="547"/>
          <w:marRight w:val="0"/>
          <w:marTop w:val="53"/>
          <w:marBottom w:val="0"/>
          <w:divBdr>
            <w:top w:val="none" w:sz="0" w:space="0" w:color="auto"/>
            <w:left w:val="none" w:sz="0" w:space="0" w:color="auto"/>
            <w:bottom w:val="none" w:sz="0" w:space="0" w:color="auto"/>
            <w:right w:val="none" w:sz="0" w:space="0" w:color="auto"/>
          </w:divBdr>
        </w:div>
        <w:div w:id="1349605267">
          <w:marLeft w:val="547"/>
          <w:marRight w:val="0"/>
          <w:marTop w:val="53"/>
          <w:marBottom w:val="0"/>
          <w:divBdr>
            <w:top w:val="none" w:sz="0" w:space="0" w:color="auto"/>
            <w:left w:val="none" w:sz="0" w:space="0" w:color="auto"/>
            <w:bottom w:val="none" w:sz="0" w:space="0" w:color="auto"/>
            <w:right w:val="none" w:sz="0" w:space="0" w:color="auto"/>
          </w:divBdr>
        </w:div>
        <w:div w:id="392703967">
          <w:marLeft w:val="547"/>
          <w:marRight w:val="0"/>
          <w:marTop w:val="53"/>
          <w:marBottom w:val="0"/>
          <w:divBdr>
            <w:top w:val="none" w:sz="0" w:space="0" w:color="auto"/>
            <w:left w:val="none" w:sz="0" w:space="0" w:color="auto"/>
            <w:bottom w:val="none" w:sz="0" w:space="0" w:color="auto"/>
            <w:right w:val="none" w:sz="0" w:space="0" w:color="auto"/>
          </w:divBdr>
        </w:div>
        <w:div w:id="253707425">
          <w:marLeft w:val="547"/>
          <w:marRight w:val="0"/>
          <w:marTop w:val="53"/>
          <w:marBottom w:val="0"/>
          <w:divBdr>
            <w:top w:val="none" w:sz="0" w:space="0" w:color="auto"/>
            <w:left w:val="none" w:sz="0" w:space="0" w:color="auto"/>
            <w:bottom w:val="none" w:sz="0" w:space="0" w:color="auto"/>
            <w:right w:val="none" w:sz="0" w:space="0" w:color="auto"/>
          </w:divBdr>
        </w:div>
        <w:div w:id="909274280">
          <w:marLeft w:val="547"/>
          <w:marRight w:val="0"/>
          <w:marTop w:val="53"/>
          <w:marBottom w:val="0"/>
          <w:divBdr>
            <w:top w:val="none" w:sz="0" w:space="0" w:color="auto"/>
            <w:left w:val="none" w:sz="0" w:space="0" w:color="auto"/>
            <w:bottom w:val="none" w:sz="0" w:space="0" w:color="auto"/>
            <w:right w:val="none" w:sz="0" w:space="0" w:color="auto"/>
          </w:divBdr>
        </w:div>
      </w:divsChild>
    </w:div>
    <w:div w:id="1329364608">
      <w:bodyDiv w:val="1"/>
      <w:marLeft w:val="0"/>
      <w:marRight w:val="0"/>
      <w:marTop w:val="0"/>
      <w:marBottom w:val="0"/>
      <w:divBdr>
        <w:top w:val="none" w:sz="0" w:space="0" w:color="auto"/>
        <w:left w:val="none" w:sz="0" w:space="0" w:color="auto"/>
        <w:bottom w:val="none" w:sz="0" w:space="0" w:color="auto"/>
        <w:right w:val="none" w:sz="0" w:space="0" w:color="auto"/>
      </w:divBdr>
      <w:divsChild>
        <w:div w:id="854198820">
          <w:marLeft w:val="547"/>
          <w:marRight w:val="0"/>
          <w:marTop w:val="53"/>
          <w:marBottom w:val="0"/>
          <w:divBdr>
            <w:top w:val="none" w:sz="0" w:space="0" w:color="auto"/>
            <w:left w:val="none" w:sz="0" w:space="0" w:color="auto"/>
            <w:bottom w:val="none" w:sz="0" w:space="0" w:color="auto"/>
            <w:right w:val="none" w:sz="0" w:space="0" w:color="auto"/>
          </w:divBdr>
        </w:div>
        <w:div w:id="1904099848">
          <w:marLeft w:val="547"/>
          <w:marRight w:val="0"/>
          <w:marTop w:val="53"/>
          <w:marBottom w:val="0"/>
          <w:divBdr>
            <w:top w:val="none" w:sz="0" w:space="0" w:color="auto"/>
            <w:left w:val="none" w:sz="0" w:space="0" w:color="auto"/>
            <w:bottom w:val="none" w:sz="0" w:space="0" w:color="auto"/>
            <w:right w:val="none" w:sz="0" w:space="0" w:color="auto"/>
          </w:divBdr>
        </w:div>
        <w:div w:id="1635141800">
          <w:marLeft w:val="547"/>
          <w:marRight w:val="0"/>
          <w:marTop w:val="53"/>
          <w:marBottom w:val="0"/>
          <w:divBdr>
            <w:top w:val="none" w:sz="0" w:space="0" w:color="auto"/>
            <w:left w:val="none" w:sz="0" w:space="0" w:color="auto"/>
            <w:bottom w:val="none" w:sz="0" w:space="0" w:color="auto"/>
            <w:right w:val="none" w:sz="0" w:space="0" w:color="auto"/>
          </w:divBdr>
        </w:div>
        <w:div w:id="1400984936">
          <w:marLeft w:val="547"/>
          <w:marRight w:val="0"/>
          <w:marTop w:val="53"/>
          <w:marBottom w:val="0"/>
          <w:divBdr>
            <w:top w:val="none" w:sz="0" w:space="0" w:color="auto"/>
            <w:left w:val="none" w:sz="0" w:space="0" w:color="auto"/>
            <w:bottom w:val="none" w:sz="0" w:space="0" w:color="auto"/>
            <w:right w:val="none" w:sz="0" w:space="0" w:color="auto"/>
          </w:divBdr>
        </w:div>
        <w:div w:id="991368497">
          <w:marLeft w:val="547"/>
          <w:marRight w:val="0"/>
          <w:marTop w:val="53"/>
          <w:marBottom w:val="0"/>
          <w:divBdr>
            <w:top w:val="none" w:sz="0" w:space="0" w:color="auto"/>
            <w:left w:val="none" w:sz="0" w:space="0" w:color="auto"/>
            <w:bottom w:val="none" w:sz="0" w:space="0" w:color="auto"/>
            <w:right w:val="none" w:sz="0" w:space="0" w:color="auto"/>
          </w:divBdr>
        </w:div>
        <w:div w:id="21515767">
          <w:marLeft w:val="547"/>
          <w:marRight w:val="0"/>
          <w:marTop w:val="53"/>
          <w:marBottom w:val="0"/>
          <w:divBdr>
            <w:top w:val="none" w:sz="0" w:space="0" w:color="auto"/>
            <w:left w:val="none" w:sz="0" w:space="0" w:color="auto"/>
            <w:bottom w:val="none" w:sz="0" w:space="0" w:color="auto"/>
            <w:right w:val="none" w:sz="0" w:space="0" w:color="auto"/>
          </w:divBdr>
        </w:div>
        <w:div w:id="1980063409">
          <w:marLeft w:val="547"/>
          <w:marRight w:val="0"/>
          <w:marTop w:val="53"/>
          <w:marBottom w:val="0"/>
          <w:divBdr>
            <w:top w:val="none" w:sz="0" w:space="0" w:color="auto"/>
            <w:left w:val="none" w:sz="0" w:space="0" w:color="auto"/>
            <w:bottom w:val="none" w:sz="0" w:space="0" w:color="auto"/>
            <w:right w:val="none" w:sz="0" w:space="0" w:color="auto"/>
          </w:divBdr>
        </w:div>
      </w:divsChild>
    </w:div>
    <w:div w:id="1773166046">
      <w:bodyDiv w:val="1"/>
      <w:marLeft w:val="0"/>
      <w:marRight w:val="0"/>
      <w:marTop w:val="0"/>
      <w:marBottom w:val="0"/>
      <w:divBdr>
        <w:top w:val="none" w:sz="0" w:space="0" w:color="auto"/>
        <w:left w:val="none" w:sz="0" w:space="0" w:color="auto"/>
        <w:bottom w:val="none" w:sz="0" w:space="0" w:color="auto"/>
        <w:right w:val="none" w:sz="0" w:space="0" w:color="auto"/>
      </w:divBdr>
      <w:divsChild>
        <w:div w:id="1448350237">
          <w:marLeft w:val="547"/>
          <w:marRight w:val="0"/>
          <w:marTop w:val="134"/>
          <w:marBottom w:val="0"/>
          <w:divBdr>
            <w:top w:val="none" w:sz="0" w:space="0" w:color="auto"/>
            <w:left w:val="none" w:sz="0" w:space="0" w:color="auto"/>
            <w:bottom w:val="none" w:sz="0" w:space="0" w:color="auto"/>
            <w:right w:val="none" w:sz="0" w:space="0" w:color="auto"/>
          </w:divBdr>
        </w:div>
        <w:div w:id="2052610398">
          <w:marLeft w:val="547"/>
          <w:marRight w:val="0"/>
          <w:marTop w:val="134"/>
          <w:marBottom w:val="0"/>
          <w:divBdr>
            <w:top w:val="none" w:sz="0" w:space="0" w:color="auto"/>
            <w:left w:val="none" w:sz="0" w:space="0" w:color="auto"/>
            <w:bottom w:val="none" w:sz="0" w:space="0" w:color="auto"/>
            <w:right w:val="none" w:sz="0" w:space="0" w:color="auto"/>
          </w:divBdr>
        </w:div>
        <w:div w:id="44530667">
          <w:marLeft w:val="547"/>
          <w:marRight w:val="0"/>
          <w:marTop w:val="134"/>
          <w:marBottom w:val="0"/>
          <w:divBdr>
            <w:top w:val="none" w:sz="0" w:space="0" w:color="auto"/>
            <w:left w:val="none" w:sz="0" w:space="0" w:color="auto"/>
            <w:bottom w:val="none" w:sz="0" w:space="0" w:color="auto"/>
            <w:right w:val="none" w:sz="0" w:space="0" w:color="auto"/>
          </w:divBdr>
        </w:div>
        <w:div w:id="463501207">
          <w:marLeft w:val="547"/>
          <w:marRight w:val="0"/>
          <w:marTop w:val="134"/>
          <w:marBottom w:val="0"/>
          <w:divBdr>
            <w:top w:val="none" w:sz="0" w:space="0" w:color="auto"/>
            <w:left w:val="none" w:sz="0" w:space="0" w:color="auto"/>
            <w:bottom w:val="none" w:sz="0" w:space="0" w:color="auto"/>
            <w:right w:val="none" w:sz="0" w:space="0" w:color="auto"/>
          </w:divBdr>
        </w:div>
        <w:div w:id="1106273161">
          <w:marLeft w:val="547"/>
          <w:marRight w:val="0"/>
          <w:marTop w:val="134"/>
          <w:marBottom w:val="0"/>
          <w:divBdr>
            <w:top w:val="none" w:sz="0" w:space="0" w:color="auto"/>
            <w:left w:val="none" w:sz="0" w:space="0" w:color="auto"/>
            <w:bottom w:val="none" w:sz="0" w:space="0" w:color="auto"/>
            <w:right w:val="none" w:sz="0" w:space="0" w:color="auto"/>
          </w:divBdr>
        </w:div>
        <w:div w:id="1180584961">
          <w:marLeft w:val="547"/>
          <w:marRight w:val="0"/>
          <w:marTop w:val="134"/>
          <w:marBottom w:val="0"/>
          <w:divBdr>
            <w:top w:val="none" w:sz="0" w:space="0" w:color="auto"/>
            <w:left w:val="none" w:sz="0" w:space="0" w:color="auto"/>
            <w:bottom w:val="none" w:sz="0" w:space="0" w:color="auto"/>
            <w:right w:val="none" w:sz="0" w:space="0" w:color="auto"/>
          </w:divBdr>
        </w:div>
        <w:div w:id="8311419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386</Words>
  <Characters>2123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2</cp:revision>
  <cp:lastPrinted>2021-06-21T08:43:00Z</cp:lastPrinted>
  <dcterms:created xsi:type="dcterms:W3CDTF">2021-06-21T07:28:00Z</dcterms:created>
  <dcterms:modified xsi:type="dcterms:W3CDTF">2021-06-21T09:54:00Z</dcterms:modified>
</cp:coreProperties>
</file>